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华文中宋" w:hAnsi="华文中宋" w:eastAsia="华文中宋" w:cs="华文中宋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w w:val="1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w w:val="100"/>
          <w:sz w:val="40"/>
          <w:szCs w:val="40"/>
        </w:rPr>
        <w:t>广东省技工院校</w:t>
      </w:r>
      <w:r>
        <w:rPr>
          <w:rFonts w:hint="eastAsia" w:ascii="华文中宋" w:hAnsi="华文中宋" w:eastAsia="华文中宋" w:cs="华文中宋"/>
          <w:w w:val="100"/>
          <w:sz w:val="40"/>
          <w:szCs w:val="40"/>
          <w:lang w:eastAsia="zh-CN"/>
        </w:rPr>
        <w:t>国防教育工作研讨暨培训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华文中宋" w:hAnsi="华文中宋" w:eastAsia="华文中宋" w:cs="华文中宋"/>
          <w:w w:val="100"/>
          <w:sz w:val="40"/>
          <w:szCs w:val="40"/>
        </w:rPr>
      </w:pPr>
      <w:r>
        <w:rPr>
          <w:rFonts w:hint="eastAsia" w:ascii="华文中宋" w:hAnsi="华文中宋" w:eastAsia="华文中宋" w:cs="华文中宋"/>
          <w:w w:val="100"/>
          <w:sz w:val="40"/>
          <w:szCs w:val="40"/>
          <w:lang w:eastAsia="zh-CN"/>
        </w:rPr>
        <w:t>报名</w:t>
      </w:r>
      <w:r>
        <w:rPr>
          <w:rFonts w:hint="eastAsia" w:ascii="华文中宋" w:hAnsi="华文中宋" w:eastAsia="华文中宋" w:cs="华文中宋"/>
          <w:w w:val="100"/>
          <w:sz w:val="40"/>
          <w:szCs w:val="40"/>
        </w:rPr>
        <w:t>回执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atLeas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单位（盖章）：</w:t>
      </w:r>
    </w:p>
    <w:tbl>
      <w:tblPr>
        <w:tblStyle w:val="7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976"/>
        <w:gridCol w:w="1701"/>
        <w:gridCol w:w="1842"/>
        <w:gridCol w:w="993"/>
        <w:gridCol w:w="99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是/否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住宿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是/否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单间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580" w:lineRule="exact"/>
        <w:textAlignment w:val="auto"/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>发票接收人：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 xml:space="preserve">  手机号码：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b/>
          <w:bCs w:val="0"/>
          <w:sz w:val="28"/>
          <w:szCs w:val="28"/>
          <w:lang w:val="en-US" w:eastAsia="zh-CN"/>
        </w:rPr>
        <w:t xml:space="preserve">  微信号码：</w:t>
      </w:r>
      <w:r>
        <w:rPr>
          <w:rFonts w:hint="eastAsia" w:eastAsia="仿宋_GB2312" w:cs="Times New Roman"/>
          <w:b/>
          <w:bCs w:val="0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textAlignment w:val="auto"/>
        <w:rPr>
          <w:rFonts w:hint="default" w:eastAsia="仿宋_GB2312" w:cs="Times New Roman"/>
          <w:b/>
          <w:bCs w:val="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备注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：1. 此表可复制、添加；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继续教育证明姓名以此表为准，请准确填写；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 如住单间，需补差价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0元/人；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4.请于202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年5月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日前将回执发送至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</w:rPr>
        <w:instrText xml:space="preserve"> HYPERLINK "mailto:电子邮箱：153691994@qq.com" </w:instrTex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指定邮箱：gdjgzx1223@163.com 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sz w:val="28"/>
          <w:szCs w:val="28"/>
        </w:rPr>
        <w:t>，收到培训确认信息为报名成功；联系电话：020-83517050 、</w:t>
      </w:r>
      <w:r>
        <w:rPr>
          <w:rFonts w:hint="default" w:ascii="Times New Roman" w:hAnsi="Times New Roman" w:eastAsia="仿宋_GB2312" w:cs="Times New Roman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18819850954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0DAB"/>
    <w:rsid w:val="00C74B48"/>
    <w:rsid w:val="03120812"/>
    <w:rsid w:val="03936151"/>
    <w:rsid w:val="05D06C45"/>
    <w:rsid w:val="06FB2160"/>
    <w:rsid w:val="07C450D4"/>
    <w:rsid w:val="0A976684"/>
    <w:rsid w:val="0B073997"/>
    <w:rsid w:val="0CEF5459"/>
    <w:rsid w:val="0E1733CC"/>
    <w:rsid w:val="0F0425F8"/>
    <w:rsid w:val="0FFD6E73"/>
    <w:rsid w:val="12D31C5D"/>
    <w:rsid w:val="12E81985"/>
    <w:rsid w:val="13AB13D7"/>
    <w:rsid w:val="143913F2"/>
    <w:rsid w:val="16BA25DB"/>
    <w:rsid w:val="1A265706"/>
    <w:rsid w:val="1B2F562C"/>
    <w:rsid w:val="1B8F21A3"/>
    <w:rsid w:val="1BBE01D5"/>
    <w:rsid w:val="1FDA1592"/>
    <w:rsid w:val="20215E7C"/>
    <w:rsid w:val="21380BDE"/>
    <w:rsid w:val="21D04B88"/>
    <w:rsid w:val="22167D7E"/>
    <w:rsid w:val="22A9082A"/>
    <w:rsid w:val="246E265A"/>
    <w:rsid w:val="24B932EA"/>
    <w:rsid w:val="26CB5CCC"/>
    <w:rsid w:val="27E920EE"/>
    <w:rsid w:val="28B35E6F"/>
    <w:rsid w:val="29D02499"/>
    <w:rsid w:val="2C015348"/>
    <w:rsid w:val="2CB72459"/>
    <w:rsid w:val="2CBF5F4F"/>
    <w:rsid w:val="2D265DF9"/>
    <w:rsid w:val="2D640559"/>
    <w:rsid w:val="2E0239F7"/>
    <w:rsid w:val="2FB9298E"/>
    <w:rsid w:val="32004B2E"/>
    <w:rsid w:val="34E90DAB"/>
    <w:rsid w:val="37A63C5F"/>
    <w:rsid w:val="3DA841D9"/>
    <w:rsid w:val="3DB539F2"/>
    <w:rsid w:val="3F203559"/>
    <w:rsid w:val="426E2A17"/>
    <w:rsid w:val="434F0F66"/>
    <w:rsid w:val="43F8559A"/>
    <w:rsid w:val="45C27FB8"/>
    <w:rsid w:val="46721553"/>
    <w:rsid w:val="46B50D26"/>
    <w:rsid w:val="46C46C2B"/>
    <w:rsid w:val="46C60833"/>
    <w:rsid w:val="4A0F2A50"/>
    <w:rsid w:val="4C296FC4"/>
    <w:rsid w:val="4C6B7272"/>
    <w:rsid w:val="4C6F2070"/>
    <w:rsid w:val="4E195BD4"/>
    <w:rsid w:val="4E7A0055"/>
    <w:rsid w:val="4E904395"/>
    <w:rsid w:val="4F00265A"/>
    <w:rsid w:val="50514BF1"/>
    <w:rsid w:val="51154B06"/>
    <w:rsid w:val="53455290"/>
    <w:rsid w:val="536C5523"/>
    <w:rsid w:val="54753E0A"/>
    <w:rsid w:val="550010ED"/>
    <w:rsid w:val="553010A0"/>
    <w:rsid w:val="57206474"/>
    <w:rsid w:val="593A3F51"/>
    <w:rsid w:val="5AFD114B"/>
    <w:rsid w:val="5D213395"/>
    <w:rsid w:val="5E9B4886"/>
    <w:rsid w:val="5EC92A73"/>
    <w:rsid w:val="5F275DBA"/>
    <w:rsid w:val="5F28196B"/>
    <w:rsid w:val="5F4D2A7A"/>
    <w:rsid w:val="6034717D"/>
    <w:rsid w:val="60E3628C"/>
    <w:rsid w:val="614A46BF"/>
    <w:rsid w:val="6207355B"/>
    <w:rsid w:val="62092184"/>
    <w:rsid w:val="63D31A34"/>
    <w:rsid w:val="68867E8A"/>
    <w:rsid w:val="68942493"/>
    <w:rsid w:val="698A0709"/>
    <w:rsid w:val="6A4D7740"/>
    <w:rsid w:val="6ACE5C52"/>
    <w:rsid w:val="6BE64ADE"/>
    <w:rsid w:val="6EFB7E7A"/>
    <w:rsid w:val="70243431"/>
    <w:rsid w:val="70FA1D16"/>
    <w:rsid w:val="71BF7EB0"/>
    <w:rsid w:val="7229037F"/>
    <w:rsid w:val="724C12FB"/>
    <w:rsid w:val="730A6807"/>
    <w:rsid w:val="73624911"/>
    <w:rsid w:val="750933D7"/>
    <w:rsid w:val="754E48A7"/>
    <w:rsid w:val="763A4B3B"/>
    <w:rsid w:val="764C4BB4"/>
    <w:rsid w:val="769E3C6D"/>
    <w:rsid w:val="773A7241"/>
    <w:rsid w:val="78D63948"/>
    <w:rsid w:val="7BB568AA"/>
    <w:rsid w:val="7CD11E2B"/>
    <w:rsid w:val="7FD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</w:style>
  <w:style w:type="paragraph" w:customStyle="1" w:styleId="8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列出段落1"/>
    <w:basedOn w:val="1"/>
    <w:qFormat/>
    <w:uiPriority w:val="34"/>
    <w:pPr>
      <w:ind w:left="709" w:hanging="39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16</Pages>
  <Words>7077</Words>
  <Characters>7441</Characters>
  <Lines>0</Lines>
  <Paragraphs>0</Paragraphs>
  <TotalTime>17</TotalTime>
  <ScaleCrop>false</ScaleCrop>
  <LinksUpToDate>false</LinksUpToDate>
  <CharactersWithSpaces>7524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2023-03-14T02:27:00Z</dcterms:created>
  <dc:creator>Administrator</dc:creator>
  <cp:lastModifiedBy>promise</cp:lastModifiedBy>
  <cp:lastPrinted>2023-03-28T08:22:00Z</cp:lastPrinted>
  <dcterms:modified xsi:type="dcterms:W3CDTF">2023-03-28T08:55:13Z</dcterms:modified>
  <dc:title>广东省职业培训和技工教育协会公文稿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